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444"/>
        <w:tblW w:w="10997" w:type="dxa"/>
        <w:tblLook w:val="04A0" w:firstRow="1" w:lastRow="0" w:firstColumn="1" w:lastColumn="0" w:noHBand="0" w:noVBand="1"/>
      </w:tblPr>
      <w:tblGrid>
        <w:gridCol w:w="960"/>
        <w:gridCol w:w="960"/>
        <w:gridCol w:w="2160"/>
        <w:gridCol w:w="1440"/>
        <w:gridCol w:w="1401"/>
        <w:gridCol w:w="1477"/>
        <w:gridCol w:w="1739"/>
        <w:gridCol w:w="1728"/>
      </w:tblGrid>
      <w:tr w:rsidR="008F0AFA" w:rsidRPr="00267D08" w:rsidTr="00221A5D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Α/Α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K.A.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ΠΕΡΙΓΡΑΦΗ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0AFA" w:rsidRPr="003D4D2F" w:rsidRDefault="0035006F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 xml:space="preserve">ΧΡΟΝΟΣ </w:t>
            </w:r>
            <w:r w:rsidR="00DE1FF4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ΕΓΓΥΗΣΗ</w:t>
            </w:r>
            <w:r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Σ</w:t>
            </w:r>
            <w:bookmarkStart w:id="0" w:name="_GoBack"/>
            <w:bookmarkEnd w:id="0"/>
            <w:r w:rsidR="00DE1FF4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 xml:space="preserve"> ΚΑΛΗΣ ΛΕΙΤΟΥΡΓΙΑΣ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0AFA" w:rsidRPr="004A48B2" w:rsidRDefault="004A48B2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ΕΤΑΙΡΕΙΑ ΚΑΤΑΣΚΕΥΗΣ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0AFA" w:rsidRPr="003D4D2F" w:rsidRDefault="004A48B2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ΕΡΓΟΣΤΑΣΙΟ ΚΑΤΑΣΚΕΥΗΣ</w:t>
            </w:r>
            <w:r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 xml:space="preserve">-ΤΟΠΟΣ ΚΑΤΑΣΚΕΥΗΣ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0AFA" w:rsidRPr="003D4D2F" w:rsidRDefault="004A48B2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ΕΝΤΥΠΟ ΤΕΧΝΙΚΩΝ ΠΡΟΔΙΑΓΡΑΦΩΝ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0AFA" w:rsidRPr="003D4D2F" w:rsidRDefault="004A48B2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ΤΥΠΟΣ ΜΟΝΤΕΛΟ</w:t>
            </w: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F0AFA" w:rsidRPr="004A48B2" w:rsidRDefault="004A48B2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>ΠΙΣΤΟΠΟΙΗΤΙΚΟ</w:t>
            </w:r>
            <w:r>
              <w:t xml:space="preserve"> </w:t>
            </w:r>
            <w:r w:rsidRPr="004A48B2">
              <w:rPr>
                <w:b/>
              </w:rPr>
              <w:t>ΠΟΙΟΤΗΤΑΣ</w:t>
            </w:r>
            <w:r w:rsidRPr="004A48B2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ΣΩΛΗΝΑ ΝΟ ΝΕΟ Φ13 ΑΣΠΡΟ ΣΕ 100ΣΤΑΡΑ ΚΟΥΛΟΥΡΑ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ΣΩΛΗΝΑ ΝΟ ΝΕΟ Φ13 ΚΙΤΡΙΝΟ ΣΕ 100ΣΤΑΡΑ ΚΟΥΛΟΥΡΑ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ΣΩΛΗΝΑ ΝΟ ΝΕΟ Φ13 ΚΟΚΚΙΝΗ ΣΕ 100ΣΤΑΡΑ ΚΟΥΛΟΥΡΑ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ΣΩΛΗΝΑ ΝΟ ΝΕΟ Φ13 ΜΠΛΕ ΣΕ 100ΣΤΑΡΑ ΚΟΥΛΟΥΡΑ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10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ΚΟΝΤΑΡΙ ΑΛΛΑΓΗΣ ΛΑΜΠΤΗΡΩΝ ΜΕ ΧΟΥΦΤΑ ΓΙΑ ΟΛΟΥΣ ΤΟΥΣ ΤΥΠΟΥ ΛΑΜΠΤΗΡΩΝ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ΜΕΓΓΕΡ ΑΝΑΛΟΓΙΚΟ 1000V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ΠΙΝΑΚΑΣ (ΚΙΒΩΤΙΟ) ΕΞΩΤΕΡΙΚΟΣ ΜΕΤΑΛΛΙΚΟΣ ΣΤΕΓΑΝΟΣ 3 ΣΕΙΡΩΝ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ΡΕΛΕ ΘΕΡΜΟΣΥΣΣΩΡΕΥΤΩΝ 63A ΕΝΔ. ΤΥΠΟΥ ΑΒΒ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ΠΙΝΑΚΑΣ (ΚΙΒΩΤΙΟ) ΕΞΩΤΕΡΙΚΟΣ ΜΕΤΑΛΛΙΚΟΣ ΣΤΕΓΑΝΟΣ 2 ΣΕΙΡΩΝ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ΛΑΜΠΤΗΡΑΣ 250W HST/HIT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10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ΠΙΝΑΚΑΣ (ΚΙΒΩΤΙΟ) ΕΞΩΤΕΡΙΚΟΣ ΜΕΤΑΛΛΙΚΟΣ ΣΤΕΓΑΝΟΣ ΜΙΑΣ ΣΕΙΡΑΣ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ΧΡΟΝΟΔΙΑΚΟΠΤΗΣ ΕΝΔ. ΤΥΠΟΥ ΑΒΒ ΜΕ ΕΦΕΔΡΕΙΑ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ΜΟΥΦΑ ΡHΤIΝΗΣ ΓΙΑ ΤΗΛΕΦΩΝΙΚΟ ΚΑΛΩΔΙΟ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ΦΩΤΙΣΤΙΚΟ ΑΣΦΑΛΕΙΑΣ 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ΦΩΤΟΚΥΤΤΑΡΟ ΠΟΛΕΩΣ, ΒΑΡΕΩΣ ΒΙΟΜΗΧΑΝΙΚΟΥ ΤΥΠΟΥ, ΣΤΕΓΑΝΟ, IP54, ΜΕ ΡΥΘΜΙΣΗ ΣΤΑΘΜΗΣ ΦΩΤΙΣΜΟΥ ΣΕ LUX, ΓΙΑ ΤΟΠΟΘΕΤΗΣΗ ΣΕ ΜΕΤΑΛΛΙΚΟ ΙΣΤΟ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ΚΑΛΩΔΙΟ ΝΥΑ 1,5 mm2 (ΚΙΤΡΙΝΟ) ΡΟΛΟ 100 ΜΕΤΡΩΝ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ΚΑΛΩΔΙΟ ΝΥΑ 1,5 mm2 (ΜΑΥΡΟ) ΡΟΛΟ 100 ΜΕΤΡΩΝ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ΚΑΛΩΔΙΟ ΝΥΑ 1,5 mm2 (ΜΠΛΕ) ΡΟΛΟ 100 ΜΕΤΡΩΝ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ΚΑΛΩΔΙΟ ΝΥΑ 2,5 mm2 (ΚΙΤΡΙΝΟ) ΡΟΛΟ 100 ΜΕΤΡΩΝ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lastRenderedPageBreak/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ΚΑΛΩΔΙΟ ΝΥΑ 2,5 mm2 (ΜΑΥΡΟ) ΡΟΛΟ 100 ΜΕΤΡΩΝ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943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ΚΑΛΩΔΙΟ ΝΥΑ 2,5 mm2 (ΜΠΛΕ) ΡΟΛΟ 100 ΜΕΤΡΩΝ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ΛΑΜΠΤΗΡΑΣ 250W ΝΑΤΡΙΟΥ E40 ΑΧΛΑΔΙ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ΛΑΜΠΤΗΡΑΣ 400W ΝΑΤΡΙΟΥ E40 ΑΧΛΑΔΙ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ΡΕΛΕ ΘΕΡΜΟΣΥΣΣΩΡΕΥΤΩΝ 3Χ20A ΕΝΔ. ΤΥΠΟΥ ΑΒΒ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ΕΟΡΤΑΣΤΙΚΗ ΓΙΡΛΑΝΤΑ ΜΕ 100 ΜΕΓΑΛΑ ΛΑΜΠΑΚΙΑ ΛΕΥΚΟΥ ΧΡΩΜΑΤΟΣ GS100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ΕΟΡΤΑΣΤΙΚΗ ΓΙΡΛΑΝΤΑ ΜΕ 100 ΜΕΓΑΛΑ ΛΑΜΠΑΚΙΑ (ΨΕΙΡΕΣ) ΜΠΛΕ ΧΡΩΜΑΤΟΣ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001175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ΠΡΙΖΕΣ ΣΟΥΚΟ ΕΞΩΤΕΡΙΚΕΣ ΣΤΕΓΑΝΕΣ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ΡΑΓΟΔΙΑΚΟΠΤΗΣ 3Χ40 ΕΝΔ ΤΥΠΟΥ ΑΒΒ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001223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ΡΑΓΟΔΙΑΚΟΠΤΗΣ 1Χ45 ΑΒΒ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ΠΛΑΣΤΙΚΟ ΚΟΥΤΙ ΕΞΩΤΕΡΙΚΟ ΣΤΕΓΑΝΟ 22Χ17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10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ΔΙΑΚΟΠΤΗΣ ΡΑΓΑΣ ΜΕΤΑΓΩΓΗΣ 1-0-2 ΜΟΝΟΦΑΣΙΚΟΣ 10Α, ΒΟΗΘΗΤΙΚΟΥ ΚΥΚΛΩΜΑΤΟΣ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ΛΑΜΠΤΗΡΑΣ LED Ε27 ΑΝΤΙΚΑΤΑΣΤΑΤΗΣ ΤΟΥ ΠΑΛΑΙΟΥ ΤΥΠΟΥ  R 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ΚΑΛΩΔΙΟ ΝΥΥ 5Χ10 mm2 - ΕΝΙΑΙΕΣ ΚΟΥΛΟΥΡΕΣ 3Χ500 ΜΕΤΡΑ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1226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ΠΡΙΖΑ ΣΟΥΚΟ ΡΑΓΑΣ ΑΒΒ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ΧΤΕΝΙ ΤΡΙΦΑΣΙΚΟ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ΚΛΕΜΑ 25 mm2 σε σειρές των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ΡΟΚΑ 14Χ35 (100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τεμ</w:t>
            </w:r>
            <w:proofErr w:type="spellEnd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./κουτί)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ΕΚΚΙΝΗΤΗΣ 800W-400W ΚΑΤΑΛΛΗΛΟΣ ΓΙΑ ΠΡΟΒΟΛΕΙΣ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1239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ΕΚΚΙΝΗΤΗΣ ΝΑΤΡΙΟΥ 250W-400W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ΚΑΛΩΔΙΟ ΝΥΥ 5Χ6 mm2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ΑΣΦΑΛΕΙΑ ΑΥΤΟΜΑΤΗ ΡΑΓΑΣ 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ΑΣΦΑΛΕΙΑ ΝΕΟΖΕΤ ΧΩΡΙΣ ΚΑΡΦΙ ΜΙΚΡΟ ΜΕΓ. 100Α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ΑΣΦΑΛΕΙΑ ΝΕΟΖΕΤ ΧΩΡΙΣ ΚΑΡΦΙ ΜΙΚΡΟ ΜΕΓ. 80Α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ΑΣΦΑΛΕΙΑ ΑΥΤΟΜΑΤΗ ΕΝΔ. ΤΥΠΟΥ ABB 10A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lastRenderedPageBreak/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ΑΣΦΑΛΕΙΑ ΑΥΤΟΜΑΤΗ ΕΝΔ. ΤΥΠΟΥ ABB 16A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966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ΑΣΦΑΛΕΙΑ ΑΥΤΟΜΑΤΗ ΕΝΔ. ΤΥΠΟΥ ΑΒΒ 20Α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ΝΤΟΥΙ Ε27 ΜΕ ΛΑΜΑΚΙ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ΧΑΛΚΙΝΟΣ ΕΠΙΚΑΣΣΙΤΕΡΩΜΕΝΟΣ ΑΓΩΓΟΣ ΔΙΑΤΟΜΗΣ 16ΤΧ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ΚΑΛΩΔΙΟ ΝΥΜ 5Χ2,5 mm2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ΦΙΣ ΓΙΑ ΣΩΛΗΝΑ Φ13 ΝΟ ΝΕΟΝ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ΚΑΛΩΔΙΟ ΣΙΛΙΚΟΝΗΣ 6 mm2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ΝΤΟΥΙ ΑΣΦΑΛΕΙΑΣ Ε27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ΝΤΟΥΙ Ε27 ΠΛΑΣΤΙΚΟ ΜΕ ΣΠΕΙΡΩΜΑ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ΚΛΕΜΑ 10 mm2 σε σειρές των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ΦΙΣ ΣΟΥΚΟ ΘΗΛΥΚΟ ΛΕΥΚΟ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001224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ΕΝΔΕΙΚΤΙΚΟ ΡΑΓΑΣ LED ΚΟΚΚΙΝΟ ΑΒΒ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ΧΤΕΝΙ ΜΟΝΟΦΑΣΙΚΟ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ΚΑΛΩΔΙΟ ΝΥΜ 4Χ2,5 mm2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ΚΑΛΩΔΙΟ ΣΙΛΙΚΟΝΗΣ 4mm2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ΚΑΛΩΔΙΟ ΝΥΜ 3Χ2,5 mm2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1238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ΚΑΛΩΔΙΟ ΝΥΥ 5Χ1,5 mm2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ΚΛΕΜΑ 6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mm</w:t>
            </w:r>
            <w:proofErr w:type="spellEnd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 σε σειρές των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ΚΑΛΩΔΙΟ ΝΥΥ 3Χ2,5 mm2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001128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ΠΛΑΣΤΙΚΟ ΚΟΥΤΙ ΕΞΩΤΕΡΙΚΟ ΣΤΕΓΑΝΟ 10Χ10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ΦΙΣ ΣΟΥΚΟ ΑΡΣΕΝΙΚΟ ΛΕΥΚΟ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16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ΑΣΦΑΛΕΙΟΘΗΚΗ ΠΛΑΣΤΙΚΗ ΓΙΑ ΑΣΦΑΛΕΙΕΣ ΓΥΑΛΙΝΕΣ ΜΙΚΡΟΥ ΤΥΠΟΥ 5,2Α ΜΕ ΕΝΣΩΜΑΤΩΜΕΝΗ ΚΛΕΜΑ 2,5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mm</w:t>
            </w:r>
            <w:proofErr w:type="spellEnd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 ΜΕ ΑΠΟΣΠΩΜΕΝΗ ΘΕΣΗ ΑΣΦΑΛΕΙΑΣ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ΚΛΕΜΑ 4 mm2 σε σειρές των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001176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ΠΡΙΖΕΣ ΣΟΥΚΟ ΧΩΝΕΥΤΕΣ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ΚΑΛΩΔΙΟ ΝΥΜ 4Χ1,5 mm2 ΜΕ 4 ΔΙΑΦΟΡΕΤΙΚΑ ΧΡΩΜΑΤΑ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ΚΑΛΩΔΙΟ ΝΥΥ 3Χ1,5 mm2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000947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ΚΑΛΩΔΙΟ ΝΥΥ 5Χ4 mm2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ΚΛΕΜΑ 2,5 mm2 σε σειρές των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ΚΑΛΩΔΙΟ PPL 3Χ1,5 mm2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lastRenderedPageBreak/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ΚΑΛΩΔΙΟ ΝΥΜ 3Χ1,5 mm2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960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ΑΣΦΑΛΕΙΑ ΦΥΣΙΓΓΙ ΤΥΠΟΥ ΔΕΗ 40Α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ΚΛΕΜΑ 1,5 mm2 σε σειρές των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ΚΑΛΩΔΙΟ PPL 3Χ1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001054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ΣΩΛΗΝΑ ΠΛΑΣΤΙΚΗ ΕΥΘΕΙΑ ΒΑΡΕΩΣ ΤΥΠΟΥ ΕΝΔ. ΤΥΠΟΥ ΚΟΥΒΙΔΗ Φ32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ΑΣΦΑΛΕΙΑ ΝΕΟΖΕΤ ΧΩΡΙΣ ΚΑΡΦΙ ΜΙΚΡΟ ΜΕΓ. 63Α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ΚΑΛΩΔΙΟ PPL3Χ0,75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ΑΣΦΑΛΕΙΑ ΝΕΟΖΕΤ ΧΩΡΙΣ ΚΑΡΦΙ ΜΙΚΡΟ ΜΕΓ. 35Α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1237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ΔΕΜΑΤΙΚΑ 4,8Χ25 ΧΡΩΜΑΤΟΣ ΜΑΥΡΟΥ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ΑΣΦΑΛΕΙΑ ΓΥΑΛΙΝΗ ΜΙΚΡΗ 4,5Α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ΔΕΜΑΤΙΚΑ 20cm ΜΑΥΡΟ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828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ΚΟΣΙΕΡΑ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837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ΛΑΜΠΤΗΡΑΣ ΚΑΡΦΑΚΙ 150W ΕΝΔΕΙΚΤΙΚΟΥ ΤΥΠΟΥ LUXRAM 4200Κ, G12 HQI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840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ΦΛΑΣΕΡ ΡΑΓΑΣ ΕΝΔΕΙΚΤΙΚΟΥ ΤΥΠΟΥ SYRELEC SDS2B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3140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ΑΣΦΑΛΕΙΑ ΑΥΤΟΜΑΤΗ 32Α ΕΝΔΕΙΚΤΙΚΟΥ ΤΥΠΟΥ ΑΒΒ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3133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ΔΕΜΑΤΙΚΟ 200Χ2,6mm ΜΑΥΡΟ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3191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ΔΕΜΑΤΙΚΟ 200Χ3,6mm ΜΑΥΡΟ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ΔΕΜΑΤΙΚΟ 300Χ3,6mm ΜΑΥΡΟ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3132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ΔΕΜΑΤΙΚΟ 300Χ4,8mm ΜΑΥΡΟ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ΔΙΠΟΛΙΚΟΣ ΜΙΚΡΟΑΥΤΟΜΑΤΟΣ L+N 20A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3429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ΣΕΤ ΗΛΕΚΤΡΟΛΟΓΙΚΑ ΚΑΤΣΑΒΙΔΙΑ 6 ΤΕΜ. 1000V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003194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ΜΠΟΥΤΟΝ ΓΙΑ ΕΞΩΤΕΡΙΚΟ ΚΟΥΔΟΥΝΙ ΣΤΕΓΑΝΟ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ΛΑΜΠΤΗΡΑΣ 100W ΝΑΤΡΙΟΥ MASTER E40 ΣΩΛΗΝΑ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ΛΑΜΠΤΗΡΑΣ 150W HCT/HIT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ΛΑΜΠΤΗΡΑΣ 150 W ΜΕΤΑΛΛΙΚΩΝ ΑΛΟΓΟΝΙΔΙΩΝ ΚΕΡΑΜΙΚΟΥ ΚΑΥΣΤΗΡΑ HCI-TT</w:t>
            </w:r>
            <w:r w:rsidRPr="003D4D2F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CPO-TW 60W/728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White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1201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ΛΑΜΠΤΗΡΑΣ CDM-Τ250W/830 ΚΑΡΦΩΤΟΣ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001055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ΣΩΛΗΝΑ ΠΛΑΣΤΙΚΗ ΣΠΙΡΑΛ ΒΑΡΕΩΣ ΤΥΠΟΥ ΕΝΔ. ΤΥΠΟΥ ΚΟΥΒΙΔΗ Φ16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001053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ΣΩΛΗΝΑ ΠΛΑΣΤΙΚΗ ΕΥΘΕΙΑ ΒΑΡΕΩΣ ΤΥΠΟΥ ΕΝΔ. ΤΥΠΟΥ ΚΟΥΒΙΔΗ Φ25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ΝΤΟΥΙ ΜΕ ΣΠΕΙΡΩΜΑ Ε27 ΑΠΟ ΒΑΚΕΛΙΤΗ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001064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ΣΩΛΗΝΑ ΠΛΑΣΤΙΚΗ ΣΠΙΡΑΛ ΒΑΡΕΩΣ ΤΥΠΟΥ ΕΝΔ. ΤΥΠΟΥ ΚΟΥΒΙΔΗ Φ32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9231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ΔΙΠΟΛΙΚΟΣ ΜΙΚΡΟΑΥΤΟΜΑΤΟΣ L+N 20A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961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ΝΤΟΥΙ ΜΕ ΣΠΕΙΡΩΜΑ Ε27 ΑΠΟ ΠΟΡΣΕΛΑΝΗ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001124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ΚΑΝΑΛΙ ΔΑΠΕΔΟΥ ΚΑΛΩΔΙΩΝ ΠΛΑΣΤΙΚΟ 60Χ40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mm</w:t>
            </w:r>
            <w:proofErr w:type="spellEnd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 ΤΩΝ 2 ΜΕΤΡΩΝ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ΠΗΝΙΟ 150W 1,8Α ΝΑΤΡΙΟΥ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3199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ΠΟΛΥΠΡΙΖΟ 5 ΘΕΣΕΩΝ ΧΩΡΙΣ ΚΑΛΩΔΙΟ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000983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ΠΟΛΥΠΡΙΖΟ 3 ΘΕΣΕΩΝ ΧΩΡΙΣ ΚΑΛΩΔΙΟ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00984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ΠΟΛΥΠΡΙΖΟ 4 ΘΕΣΕΩΝ ΧΩΡΙΣ ΚΑΛΩΔΙΟ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ΡΑΓΑ ΠΙΝΑΚΑ 1m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1032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ΡΕΛΕ ΘΕΡΜΟΣΥΣΣΩΡΕΥΤΩΝ 40Α ΕΝΔΕΙΚΤΙΚΟΥ ΤΥΠΟΥ ΑΒΒ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863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ΛΑΜΠΤΗΡΑΣ 70W ΜΕΤΑΛΛΙΚΩΝ ΑΛΟΓΟΝΙΔΙΩΝ ΕΝΔΕΙΚΤΙΚΟΥ ΤΥΠΟΥ CDO-TT (ΣΩΛΗΝΑ), Ε27, 2800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vertAlign w:val="superscript"/>
              </w:rPr>
              <w:t>ο</w:t>
            </w: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K</w:t>
            </w:r>
            <w:proofErr w:type="spellEnd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 - 3200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vertAlign w:val="superscript"/>
              </w:rPr>
              <w:t>ο</w:t>
            </w: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864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ΛΑΜΠΤΗΡΑΣ 150W ΜΕΤΑΛΛΙΚΩΝ ΑΛΟΓΟΝΙΔΙΩΝ ΕΝΔΕΙΚΤΙΚΟΥ ΤΥΠΟΥ CDO-TT (ΣΩΛΗΝΑ), Ε40, 2800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vertAlign w:val="superscript"/>
              </w:rPr>
              <w:t>ο</w:t>
            </w: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K</w:t>
            </w:r>
            <w:proofErr w:type="spellEnd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 - 3200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vertAlign w:val="superscript"/>
              </w:rPr>
              <w:t>ο</w:t>
            </w: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008704 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ΝΤΟΥΙ ΠΟΡΣΕΛΑΝΗΣ Ε27 ΑΠΟΣΠΩΜΕΝΟ ΓΙΑ ΦΩΤΙΣΤΙΚΟ ΤΥΠΟΥ ΔΕΗ ΟΔΟΦΩΤΙΣΜΟΥ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008705 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ΝΤΙΖΑ ΧΑΛΚΟΥ ΓΕΙΩΣΕΩΣ  1,5 ΜΕΤΡΟΥ ΜΕ ΚΟΛΑΡΟ ΣΥΣΦΙΞΗΣ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000961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ΝΤΟΥΙ ΠΟΡΣΕΛΑΝΗΣ Ε27 ΜΕ ΣΠΕΙΡΩΜΑ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008706 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ΕΥΚΑΜΠΤΟ ΚΑΛΩΔΙΟ 10MM2(ΠΟΛΥΚΛΩΝΟ) ΜΑΥΡΟ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008707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ΕΥΚΑΜΠΤΟ ΚΑΛΩΔΙΟ 10MM2(ΠΟΛΥΚΛΩΝΟ) ΜΠΛΕ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008708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ΕΥΚΑΜΠΤΟ ΚΑΛΩΔΙΟ 10MM2(ΠΟΛΥΚΛΩΝΟ) ΚΙΤΡΙΝΟ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008709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ΑΣΦΑΛΕΙΑ (ΦΥΣΙΓΓΙΟ)ΤΥΠΟΥ ΔΕΗ NORMAL 50 A 147-61053 LIONER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008710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ΑΣΦΑΛΕΙΑ (ΦΥΣΙΓΓΙΟ)ΤΥΠΟΥ ΔΕΗ NORMAL 25A 147-61053 LIONER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008711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ΑΣΦΑΛΕΙΑ (ΦΥΣΙΓΓΙΟ)ΤΥΠΟΥ ΔΕΗ NORMAL 2 A 147-61053 LIONER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008714 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val="en-US"/>
              </w:rPr>
              <w:t xml:space="preserve">INVERTER </w:t>
            </w: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ΤΥΠΟΥ</w:t>
            </w: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val="en-US"/>
              </w:rPr>
              <w:t xml:space="preserve"> STECA SOLAR CHARGE CONTROLLE </w:t>
            </w: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ΓΙΑ</w:t>
            </w: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ΛΑΜΠΤΗΡΑ</w:t>
            </w: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val="en-US"/>
              </w:rPr>
              <w:t xml:space="preserve">12 VLED.SOLSUM 6,6 F ,12/24 V 6A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008715 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ΠΡΟΒΟΛΕΑΣ LED ΑΣΥΜΜΕΤΡΗΣ ΔΕΣΜΗΣ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008717</w:t>
            </w: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ΛΑΜΠΑ LED E27/6W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009239 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ΛΑΜΠΑ ΟΙΚΟΝΟΜΙΑΣ 26 W Ε27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008718 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ΑΝΙΧΝΕΥΤΗΣ ΚΙΝΗΣΗΣ-ΠΑΡΟΥΣΙΑΣ ΟΡΟΦΗΣ 360 ΜΟΙΡΕΣ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006802 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ΛΑΜΠΑ LED E27/17,5-150W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008722 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ΣΥΝΔΕΣΜΟΙ ΚΑΛΩΔΙΩΝ-ΒΑΡΕΛΑΚΙΑ-    25 mm2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008723 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ΦΩΤΙΣΤΙΚΟ ΣΩΜΑ ΚΟΡΥΦΗΣ 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009232 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ΗΛΕΚΤΡΟΛΟΓΙΚΟ ΟΡΓΑΝΟ ΜΕΤΡΗΣΗΣ (ΠΟΛΥΜΕΤΡΟ ΑΜΠΕΡΟΤΣΙΜΠΙΔΑ)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008725 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Λαμπτήρας Ε27 LED 12 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000830 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Λαμπτήρας ενδεικτικού τύπου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osram</w:t>
            </w:r>
            <w:proofErr w:type="spellEnd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dulux</w:t>
            </w:r>
            <w:proofErr w:type="spellEnd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 T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plus</w:t>
            </w:r>
            <w:proofErr w:type="spellEnd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 18 w /827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001158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ΛΑΜΠΤΗΡΑΣ 60 CM – 18 W ΦΘΟΡΙΣΜΟΥ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009240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ΛΑΜΠΤΗΡΑΣ ΕΝΔΕΙΚΤ. ΤΥΠΟΥ CPO-TW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xt</w:t>
            </w:r>
            <w:proofErr w:type="spellEnd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 60w/728 PHILIPS BELGUM 4E-20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008716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ΛΑΜΠΤΗΡΑΣ</w:t>
            </w: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val="en-US"/>
              </w:rPr>
              <w:t xml:space="preserve"> LED E27, 6W, 470 lm, WARM 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009241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ΛΑΜΠΤΗΡΑΣ</w:t>
            </w: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val="en-US"/>
              </w:rPr>
              <w:t xml:space="preserve"> LED 13W, </w:t>
            </w: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ΕΝΔΕΙΚΤ</w:t>
            </w: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ΤΥΠΟΥ</w:t>
            </w: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val="en-US"/>
              </w:rPr>
              <w:t xml:space="preserve"> PHILIPS MASTER PL-C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009242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ΛΑΜΠΤΗΡΑΣ LED 263W, 1780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lm</w:t>
            </w:r>
            <w:proofErr w:type="spellEnd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 ΕΝΔΕΙΚΤ. ΤΥΠΟΥ OSRAM, 4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Pin</w:t>
            </w:r>
            <w:proofErr w:type="spellEnd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, 4000K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009233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ΔΙΑΚΟΠΤΗΣ ΚΛΙΜΑΚΟΣΤΑΣΙΟΥ ΧΩΝΕΥΤΟΣ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006794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ΠΡΟΒΟΛΕΑΣ LED 50W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009234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ΠΡΟΒΟΛΕΑΣ LED 100W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009236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ΠΡΟΒΟΛΕΑΣ LED 150W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009238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Φωτιστικό LED 90 W,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οδοφωτισμού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151A52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  <w:p w:rsidR="008F0AFA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  <w:p w:rsidR="008F0AFA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  <w:p w:rsidR="008F0AFA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  <w:p w:rsidR="008F0AFA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  <w:p w:rsidR="008F0AFA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  <w:p w:rsidR="008F0AFA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  <w:p w:rsidR="008F0AFA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  <w:p w:rsidR="008F0AFA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  <w:p w:rsidR="008F0AFA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  <w:p w:rsidR="008F0AFA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  <w:p w:rsidR="008F0AFA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  <w:p w:rsidR="008F0AFA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  <w:p w:rsidR="008F0AFA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009237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Φωτιστικό LED 50 W,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οδοφωτισμού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14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009243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Φωτιστικό LED φθορίου χωνευτό, ορθογώνιο, 120 x 30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cm</w:t>
            </w:r>
            <w:proofErr w:type="spellEnd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 μαζί με 2 λάμπες LED 2 Χ 18W, ψυχρό λευκό φως 4000 Κ, διπλής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παραβολικότητας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009243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Φωτιστικό LED φθορίου, στεγανό, βιομηχανικού τύπου 120cm, οροφής, με καπάκι διπλό μαζί με 2 λάμπες LED Τ8 2 Χ 18W, ψυχρό λευκό φως 4000Κ 2880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lumens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009244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Λαμπτήρες LED 18 W, ψυχρό λευκό φως 4000Κ 2880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lumens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009245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Λαμπτήρες LED 9 W, ψυχρό λευκό φως 4000Κ, για φωτιστικό ψευδοροφής 60 x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009246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ΟΡΓΑΝΟ ΕΝΑΥΣΕΩΣ ΓΙΑ ΦΩΤΙΣΤΙΚΟ ΣΩΜΑ ΜΕ ΛΑΜΠΤΗΡΑ ΕΝΔΕΙΚΤ. ΤΥΠΥ</w:t>
            </w: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val="en-US"/>
              </w:rPr>
              <w:t xml:space="preserve"> CPO-TW </w:t>
            </w:r>
            <w:proofErr w:type="spellStart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val="en-US"/>
              </w:rPr>
              <w:t>xt</w:t>
            </w:r>
            <w:proofErr w:type="spellEnd"/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val="en-US"/>
              </w:rPr>
              <w:t xml:space="preserve"> 60w/728 PHILIPS BELGUM 4E-20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009247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ΛΑΜΠΤΗΡΑΣ ΕΝΔΕΙΚΤ. ΤΥΠΟΥ OSRAM DULUX L 2G11 55 w /840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009248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STARTER S 2, ΚΟΥΤΙ ΤΩΝ 25 ΤΕΜΑΧΙΩΝ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221A5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 009249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003D4D2F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STARTER S 10, ΚΟΥΤΙ ΤΩΝ 25 ΤΕΜΑΧΙΩΝ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8F0AF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3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8F0AF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3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8F0AF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FA" w:rsidRPr="003D4D2F" w:rsidRDefault="008F0AFA" w:rsidP="008F0A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3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F0AFA" w:rsidRPr="00267D08" w:rsidTr="008F0A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FA" w:rsidRPr="003D4D2F" w:rsidRDefault="008F0AFA" w:rsidP="008F0AF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FA" w:rsidRPr="003D4D2F" w:rsidRDefault="008F0AFA" w:rsidP="008F0A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</w:tbl>
    <w:p w:rsidR="0084163E" w:rsidRPr="00267D08" w:rsidRDefault="0084163E" w:rsidP="001B7672">
      <w:pPr>
        <w:spacing w:after="120" w:line="240" w:lineRule="auto"/>
        <w:ind w:right="14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:rsidR="0084163E" w:rsidRPr="00267D08" w:rsidRDefault="0084163E" w:rsidP="001B7672">
      <w:pPr>
        <w:spacing w:after="120" w:line="240" w:lineRule="auto"/>
        <w:ind w:right="14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:rsidR="0084163E" w:rsidRPr="00267D08" w:rsidRDefault="0084163E" w:rsidP="001B7672">
      <w:pPr>
        <w:spacing w:after="120" w:line="240" w:lineRule="auto"/>
        <w:ind w:right="14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:rsidR="0084163E" w:rsidRPr="00267D08" w:rsidRDefault="0084163E" w:rsidP="001B7672">
      <w:pPr>
        <w:spacing w:after="120" w:line="240" w:lineRule="auto"/>
        <w:ind w:right="14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:rsidR="003D4D2F" w:rsidRPr="00267D08" w:rsidRDefault="003D4D2F" w:rsidP="003D4D2F">
      <w:pPr>
        <w:spacing w:after="120" w:line="240" w:lineRule="auto"/>
        <w:ind w:right="425"/>
        <w:rPr>
          <w:rFonts w:ascii="Verdana" w:eastAsia="Verdana" w:hAnsi="Verdana" w:cs="Verdana"/>
          <w:b/>
          <w:color w:val="000000" w:themeColor="text1"/>
          <w:highlight w:val="yellow"/>
        </w:rPr>
      </w:pPr>
    </w:p>
    <w:p w:rsidR="003D4D2F" w:rsidRPr="00267D08" w:rsidRDefault="003D4D2F" w:rsidP="003D4D2F">
      <w:pPr>
        <w:spacing w:after="120" w:line="240" w:lineRule="auto"/>
        <w:ind w:right="425"/>
        <w:rPr>
          <w:rFonts w:ascii="Verdana" w:eastAsia="Verdana" w:hAnsi="Verdana" w:cs="Verdana"/>
          <w:b/>
          <w:color w:val="000000" w:themeColor="text1"/>
          <w:highlight w:val="yellow"/>
        </w:rPr>
      </w:pPr>
    </w:p>
    <w:p w:rsidR="003D4D2F" w:rsidRPr="00267D08" w:rsidRDefault="003D4D2F" w:rsidP="003D4D2F">
      <w:pPr>
        <w:spacing w:after="120" w:line="240" w:lineRule="auto"/>
        <w:ind w:right="425"/>
        <w:rPr>
          <w:rFonts w:ascii="Verdana" w:eastAsia="Verdana" w:hAnsi="Verdana" w:cs="Verdana"/>
          <w:b/>
          <w:color w:val="000000" w:themeColor="text1"/>
          <w:highlight w:val="yellow"/>
        </w:rPr>
      </w:pPr>
    </w:p>
    <w:p w:rsidR="003D4D2F" w:rsidRPr="00267D08" w:rsidRDefault="003D4D2F" w:rsidP="003D4D2F">
      <w:pPr>
        <w:spacing w:after="120" w:line="240" w:lineRule="auto"/>
        <w:ind w:right="425"/>
        <w:rPr>
          <w:rFonts w:ascii="Verdana" w:eastAsia="Verdana" w:hAnsi="Verdana" w:cs="Verdana"/>
          <w:b/>
          <w:color w:val="000000" w:themeColor="text1"/>
          <w:highlight w:val="yellow"/>
        </w:rPr>
      </w:pPr>
    </w:p>
    <w:p w:rsidR="003D4D2F" w:rsidRPr="00267D08" w:rsidRDefault="003D4D2F" w:rsidP="003D4D2F">
      <w:pPr>
        <w:spacing w:after="120" w:line="240" w:lineRule="auto"/>
        <w:ind w:right="425"/>
        <w:rPr>
          <w:rFonts w:ascii="Verdana" w:eastAsia="Verdana" w:hAnsi="Verdana" w:cs="Verdana"/>
          <w:b/>
          <w:color w:val="000000" w:themeColor="text1"/>
          <w:highlight w:val="yellow"/>
        </w:rPr>
      </w:pPr>
    </w:p>
    <w:p w:rsidR="003D4D2F" w:rsidRPr="00267D08" w:rsidRDefault="003D4D2F" w:rsidP="003D4D2F">
      <w:pPr>
        <w:spacing w:after="120" w:line="240" w:lineRule="auto"/>
        <w:ind w:right="14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sectPr w:rsidR="003D4D2F" w:rsidRPr="00267D08" w:rsidSect="00F416A7">
      <w:footerReference w:type="default" r:id="rId8"/>
      <w:pgSz w:w="11906" w:h="16838" w:code="9"/>
      <w:pgMar w:top="567" w:right="1134" w:bottom="28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C31" w:rsidRDefault="006D5C31" w:rsidP="00200C61">
      <w:pPr>
        <w:spacing w:after="0" w:line="240" w:lineRule="auto"/>
      </w:pPr>
      <w:r>
        <w:separator/>
      </w:r>
    </w:p>
  </w:endnote>
  <w:endnote w:type="continuationSeparator" w:id="0">
    <w:p w:rsidR="006D5C31" w:rsidRDefault="006D5C31" w:rsidP="0020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ptima">
    <w:altName w:val="Times New Roman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804102"/>
      <w:docPartObj>
        <w:docPartGallery w:val="Page Numbers (Bottom of Page)"/>
        <w:docPartUnique/>
      </w:docPartObj>
    </w:sdtPr>
    <w:sdtEndPr/>
    <w:sdtContent>
      <w:p w:rsidR="006D5C31" w:rsidRPr="00A27975" w:rsidRDefault="006D5C31" w:rsidP="00A27975">
        <w:pPr>
          <w:pBdr>
            <w:top w:val="single" w:sz="4" w:space="1" w:color="auto"/>
            <w:between w:val="single" w:sz="4" w:space="1" w:color="auto"/>
          </w:pBdr>
          <w:jc w:val="center"/>
          <w:rPr>
            <w:lang w:val="en-US"/>
          </w:rPr>
        </w:pPr>
        <w:r w:rsidRPr="00935EBB">
          <w:rPr>
            <w:lang w:val="en-US"/>
          </w:rPr>
          <w:t xml:space="preserve"> </w:t>
        </w:r>
        <w:r>
          <w:rPr>
            <w:noProof/>
            <w:sz w:val="14"/>
            <w:szCs w:val="14"/>
          </w:rPr>
          <w:drawing>
            <wp:inline distT="0" distB="0" distL="0" distR="0" wp14:anchorId="5969C705" wp14:editId="4A04E9C0">
              <wp:extent cx="152400" cy="152400"/>
              <wp:effectExtent l="19050" t="0" r="0" b="0"/>
              <wp:docPr id="30" name="Εικόνα 30" descr="Categories-applications-internet-icon (2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ategories-applications-internet-icon (2)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hyperlink r:id="rId2" w:history="1">
          <w:r w:rsidRPr="00FE10D7">
            <w:rPr>
              <w:rStyle w:val="-"/>
              <w:sz w:val="14"/>
              <w:szCs w:val="14"/>
              <w:lang w:val="en-US"/>
            </w:rPr>
            <w:t>www.kalamata.gr</w:t>
          </w:r>
        </w:hyperlink>
        <w:r>
          <w:rPr>
            <w:sz w:val="14"/>
            <w:szCs w:val="14"/>
            <w:lang w:val="en-US"/>
          </w:rPr>
          <w:t xml:space="preserve"> </w:t>
        </w:r>
        <w:r>
          <w:rPr>
            <w:noProof/>
            <w:sz w:val="14"/>
            <w:szCs w:val="14"/>
          </w:rPr>
          <w:drawing>
            <wp:inline distT="0" distB="0" distL="0" distR="0" wp14:anchorId="398849E9" wp14:editId="3C883D59">
              <wp:extent cx="171450" cy="171450"/>
              <wp:effectExtent l="19050" t="0" r="0" b="0"/>
              <wp:docPr id="31" name="Εικόνα 31" descr="imagesCAANT4F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imagesCAANT4FW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FE10D7">
          <w:rPr>
            <w:sz w:val="14"/>
            <w:szCs w:val="14"/>
            <w:lang w:val="en-US"/>
          </w:rPr>
          <w:t>kalamata.gr</w:t>
        </w:r>
        <w:r>
          <w:rPr>
            <w:sz w:val="14"/>
            <w:szCs w:val="14"/>
            <w:lang w:val="en-US"/>
          </w:rPr>
          <w:t xml:space="preserve"> </w:t>
        </w:r>
        <w:r>
          <w:rPr>
            <w:noProof/>
            <w:sz w:val="14"/>
            <w:szCs w:val="14"/>
          </w:rPr>
          <w:drawing>
            <wp:inline distT="0" distB="0" distL="0" distR="0" wp14:anchorId="51A640AB" wp14:editId="720BC8F1">
              <wp:extent cx="238125" cy="161925"/>
              <wp:effectExtent l="19050" t="0" r="9525" b="0"/>
              <wp:docPr id="32" name="Εικόνα 32" descr="images-twit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images-twitter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FE10D7">
          <w:rPr>
            <w:sz w:val="14"/>
            <w:szCs w:val="14"/>
            <w:lang w:val="en-US"/>
          </w:rPr>
          <w:t>kalamata_GR</w:t>
        </w:r>
        <w:proofErr w:type="spellEnd"/>
        <w:r>
          <w:rPr>
            <w:sz w:val="14"/>
            <w:szCs w:val="14"/>
            <w:lang w:val="en-US"/>
          </w:rPr>
          <w:t xml:space="preserve"> </w:t>
        </w:r>
        <w:r w:rsidRPr="00FE10D7">
          <w:rPr>
            <w:rFonts w:cs="Lucida Sans Unicode"/>
            <w:sz w:val="18"/>
            <w:szCs w:val="18"/>
          </w:rPr>
          <w:sym w:font="Wingdings" w:char="0028"/>
        </w:r>
        <w:r>
          <w:rPr>
            <w:rFonts w:cs="Lucida Sans Unicode"/>
            <w:sz w:val="18"/>
            <w:szCs w:val="18"/>
            <w:lang w:val="en-US"/>
          </w:rPr>
          <w:t xml:space="preserve"> </w:t>
        </w:r>
        <w:r w:rsidRPr="00FE10D7">
          <w:rPr>
            <w:rFonts w:cs="Lucida Sans Unicode"/>
            <w:sz w:val="14"/>
            <w:szCs w:val="14"/>
            <w:lang w:val="en-US"/>
          </w:rPr>
          <w:t xml:space="preserve">2721360700 </w:t>
        </w:r>
        <w:r>
          <w:rPr>
            <w:rFonts w:cs="Lucida Sans Unicode"/>
            <w:sz w:val="14"/>
            <w:szCs w:val="14"/>
            <w:lang w:val="en-US"/>
          </w:rPr>
          <w:tab/>
        </w:r>
        <w:r>
          <w:rPr>
            <w:rFonts w:cs="Lucida Sans Unicode"/>
            <w:sz w:val="14"/>
            <w:szCs w:val="14"/>
            <w:lang w:val="en-GB"/>
          </w:rPr>
          <w:t xml:space="preserve"> </w:t>
        </w:r>
        <w:r w:rsidRPr="00FE10D7">
          <w:rPr>
            <w:rFonts w:cs="Lucida Sans Unicode"/>
            <w:sz w:val="18"/>
            <w:szCs w:val="18"/>
          </w:rPr>
          <w:sym w:font="Wingdings 2" w:char="0037"/>
        </w:r>
        <w:r>
          <w:rPr>
            <w:rFonts w:cs="Lucida Sans Unicode"/>
            <w:sz w:val="18"/>
            <w:szCs w:val="18"/>
            <w:lang w:val="en-US"/>
          </w:rPr>
          <w:t xml:space="preserve"> </w:t>
        </w:r>
        <w:r w:rsidRPr="00FE10D7">
          <w:rPr>
            <w:rFonts w:cs="Lucida Sans Unicode"/>
            <w:sz w:val="14"/>
            <w:szCs w:val="14"/>
            <w:lang w:val="en-US"/>
          </w:rPr>
          <w:t xml:space="preserve">2721360760 </w:t>
        </w:r>
        <w:r>
          <w:rPr>
            <w:rFonts w:cs="Lucida Sans Unicode"/>
            <w:sz w:val="14"/>
            <w:szCs w:val="14"/>
            <w:lang w:val="en-US"/>
          </w:rPr>
          <w:tab/>
        </w:r>
        <w:r w:rsidRPr="00FE10D7">
          <w:rPr>
            <w:rFonts w:cs="Lucida Sans Unicode"/>
            <w:sz w:val="18"/>
            <w:szCs w:val="18"/>
            <w:lang w:val="en-US"/>
          </w:rPr>
          <w:sym w:font="Webdings" w:char="F09A"/>
        </w:r>
        <w:r>
          <w:rPr>
            <w:rFonts w:cs="Lucida Sans Unicode"/>
            <w:sz w:val="18"/>
            <w:szCs w:val="18"/>
            <w:lang w:val="en-US"/>
          </w:rPr>
          <w:t xml:space="preserve"> </w:t>
        </w:r>
        <w:hyperlink r:id="rId5" w:history="1">
          <w:r w:rsidRPr="00F862C3">
            <w:rPr>
              <w:rStyle w:val="-"/>
              <w:rFonts w:cs="Lucida Sans Unicode"/>
              <w:sz w:val="14"/>
              <w:szCs w:val="14"/>
              <w:lang w:val="en-US"/>
            </w:rPr>
            <w:t>polites@kalamata.gr</w:t>
          </w:r>
        </w:hyperlink>
        <w:r>
          <w:rPr>
            <w:rFonts w:cs="Lucida Sans Unicode"/>
            <w:sz w:val="14"/>
            <w:szCs w:val="14"/>
            <w:lang w:val="en-GB"/>
          </w:rPr>
          <w:t xml:space="preserve"> </w:t>
        </w:r>
        <w:r>
          <w:rPr>
            <w:rFonts w:cs="Lucida Sans Unicode"/>
            <w:sz w:val="14"/>
            <w:szCs w:val="14"/>
            <w:lang w:val="en-US"/>
          </w:rPr>
          <w:t xml:space="preserve"> </w:t>
        </w:r>
        <w:r w:rsidRPr="00935EBB">
          <w:rPr>
            <w:rFonts w:ascii="Verdana" w:hAnsi="Verdana"/>
            <w:sz w:val="16"/>
            <w:szCs w:val="16"/>
          </w:rPr>
          <w:fldChar w:fldCharType="begin"/>
        </w:r>
        <w:r w:rsidRPr="00935EBB">
          <w:rPr>
            <w:rFonts w:ascii="Verdana" w:hAnsi="Verdana"/>
            <w:sz w:val="16"/>
            <w:szCs w:val="16"/>
            <w:lang w:val="en-US"/>
          </w:rPr>
          <w:instrText xml:space="preserve"> PAGE   \* MERGEFORMAT </w:instrText>
        </w:r>
        <w:r w:rsidRPr="00935EBB">
          <w:rPr>
            <w:rFonts w:ascii="Verdana" w:hAnsi="Verdana"/>
            <w:sz w:val="16"/>
            <w:szCs w:val="16"/>
          </w:rPr>
          <w:fldChar w:fldCharType="separate"/>
        </w:r>
        <w:r w:rsidR="0035006F">
          <w:rPr>
            <w:rFonts w:ascii="Verdana" w:hAnsi="Verdana"/>
            <w:noProof/>
            <w:sz w:val="16"/>
            <w:szCs w:val="16"/>
            <w:lang w:val="en-US"/>
          </w:rPr>
          <w:t>8</w:t>
        </w:r>
        <w:r w:rsidRPr="00935EBB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C31" w:rsidRDefault="006D5C31" w:rsidP="00200C61">
      <w:pPr>
        <w:spacing w:after="0" w:line="240" w:lineRule="auto"/>
      </w:pPr>
      <w:r>
        <w:separator/>
      </w:r>
    </w:p>
  </w:footnote>
  <w:footnote w:type="continuationSeparator" w:id="0">
    <w:p w:rsidR="006D5C31" w:rsidRDefault="006D5C31" w:rsidP="00200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23D"/>
    <w:multiLevelType w:val="hybridMultilevel"/>
    <w:tmpl w:val="3D2ACE04"/>
    <w:lvl w:ilvl="0" w:tplc="13D88CE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028F"/>
    <w:multiLevelType w:val="hybridMultilevel"/>
    <w:tmpl w:val="C6263B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B0140"/>
    <w:multiLevelType w:val="hybridMultilevel"/>
    <w:tmpl w:val="222C7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11486"/>
    <w:multiLevelType w:val="singleLevel"/>
    <w:tmpl w:val="D864F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4" w15:restartNumberingAfterBreak="0">
    <w:nsid w:val="34155465"/>
    <w:multiLevelType w:val="hybridMultilevel"/>
    <w:tmpl w:val="E9BA433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A28DD"/>
    <w:multiLevelType w:val="multilevel"/>
    <w:tmpl w:val="B53AE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622313D4"/>
    <w:multiLevelType w:val="hybridMultilevel"/>
    <w:tmpl w:val="851E5E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A54F5"/>
    <w:multiLevelType w:val="hybridMultilevel"/>
    <w:tmpl w:val="7D801192"/>
    <w:lvl w:ilvl="0" w:tplc="F50EA8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3B"/>
    <w:rsid w:val="00000465"/>
    <w:rsid w:val="00007CFD"/>
    <w:rsid w:val="00015D97"/>
    <w:rsid w:val="0001677F"/>
    <w:rsid w:val="00026B05"/>
    <w:rsid w:val="000323F4"/>
    <w:rsid w:val="00062CA4"/>
    <w:rsid w:val="000724F8"/>
    <w:rsid w:val="00077DF4"/>
    <w:rsid w:val="00085C5F"/>
    <w:rsid w:val="000923F2"/>
    <w:rsid w:val="000A6E09"/>
    <w:rsid w:val="000B1BEC"/>
    <w:rsid w:val="000C1AF9"/>
    <w:rsid w:val="000D0993"/>
    <w:rsid w:val="000E1277"/>
    <w:rsid w:val="00105C28"/>
    <w:rsid w:val="00116521"/>
    <w:rsid w:val="00116D63"/>
    <w:rsid w:val="001278AD"/>
    <w:rsid w:val="00127FE5"/>
    <w:rsid w:val="00142B87"/>
    <w:rsid w:val="0015165E"/>
    <w:rsid w:val="00151A52"/>
    <w:rsid w:val="001557E5"/>
    <w:rsid w:val="00160526"/>
    <w:rsid w:val="00195A7A"/>
    <w:rsid w:val="0019680A"/>
    <w:rsid w:val="001A3844"/>
    <w:rsid w:val="001A6735"/>
    <w:rsid w:val="001B7672"/>
    <w:rsid w:val="001C0554"/>
    <w:rsid w:val="001C4940"/>
    <w:rsid w:val="001D460D"/>
    <w:rsid w:val="001D461D"/>
    <w:rsid w:val="001D4A21"/>
    <w:rsid w:val="00200C61"/>
    <w:rsid w:val="002042AE"/>
    <w:rsid w:val="002057A5"/>
    <w:rsid w:val="00211B9F"/>
    <w:rsid w:val="00214A94"/>
    <w:rsid w:val="00221A5D"/>
    <w:rsid w:val="00242D1F"/>
    <w:rsid w:val="00267D08"/>
    <w:rsid w:val="002754BA"/>
    <w:rsid w:val="00295669"/>
    <w:rsid w:val="002B0012"/>
    <w:rsid w:val="002F2CE1"/>
    <w:rsid w:val="002F6BFE"/>
    <w:rsid w:val="00341D19"/>
    <w:rsid w:val="003454F1"/>
    <w:rsid w:val="0034751E"/>
    <w:rsid w:val="0035006F"/>
    <w:rsid w:val="0035638B"/>
    <w:rsid w:val="003640FD"/>
    <w:rsid w:val="003851E4"/>
    <w:rsid w:val="003915E6"/>
    <w:rsid w:val="00391AD0"/>
    <w:rsid w:val="003A368B"/>
    <w:rsid w:val="003B7219"/>
    <w:rsid w:val="003C56D5"/>
    <w:rsid w:val="003C7302"/>
    <w:rsid w:val="003D4D2F"/>
    <w:rsid w:val="003E40CE"/>
    <w:rsid w:val="003F1991"/>
    <w:rsid w:val="003F41A4"/>
    <w:rsid w:val="003F5E60"/>
    <w:rsid w:val="00401D60"/>
    <w:rsid w:val="0040571E"/>
    <w:rsid w:val="00411FB2"/>
    <w:rsid w:val="00422183"/>
    <w:rsid w:val="0042292F"/>
    <w:rsid w:val="0042497E"/>
    <w:rsid w:val="00425CDD"/>
    <w:rsid w:val="0042729A"/>
    <w:rsid w:val="00434724"/>
    <w:rsid w:val="00434DC6"/>
    <w:rsid w:val="00435D8B"/>
    <w:rsid w:val="00442B61"/>
    <w:rsid w:val="00444ACD"/>
    <w:rsid w:val="00444D55"/>
    <w:rsid w:val="00460034"/>
    <w:rsid w:val="00476AF2"/>
    <w:rsid w:val="00482B1D"/>
    <w:rsid w:val="0048567B"/>
    <w:rsid w:val="00485ED1"/>
    <w:rsid w:val="004A43FE"/>
    <w:rsid w:val="004A48B2"/>
    <w:rsid w:val="004D42EC"/>
    <w:rsid w:val="004F0AFA"/>
    <w:rsid w:val="004F259F"/>
    <w:rsid w:val="00503C24"/>
    <w:rsid w:val="0051316F"/>
    <w:rsid w:val="005169F2"/>
    <w:rsid w:val="0052355B"/>
    <w:rsid w:val="00530AB2"/>
    <w:rsid w:val="005347A6"/>
    <w:rsid w:val="00573D47"/>
    <w:rsid w:val="00592B4D"/>
    <w:rsid w:val="005A2B51"/>
    <w:rsid w:val="005A33C6"/>
    <w:rsid w:val="005E29A1"/>
    <w:rsid w:val="005E3FBE"/>
    <w:rsid w:val="005E702F"/>
    <w:rsid w:val="005F506F"/>
    <w:rsid w:val="00601089"/>
    <w:rsid w:val="006074DB"/>
    <w:rsid w:val="006116DE"/>
    <w:rsid w:val="00635E88"/>
    <w:rsid w:val="006369F4"/>
    <w:rsid w:val="00636E47"/>
    <w:rsid w:val="0065268B"/>
    <w:rsid w:val="00657563"/>
    <w:rsid w:val="0066024D"/>
    <w:rsid w:val="00667C58"/>
    <w:rsid w:val="00676847"/>
    <w:rsid w:val="006825C3"/>
    <w:rsid w:val="00687806"/>
    <w:rsid w:val="00692006"/>
    <w:rsid w:val="00692E4C"/>
    <w:rsid w:val="006945EA"/>
    <w:rsid w:val="00694A40"/>
    <w:rsid w:val="006A4691"/>
    <w:rsid w:val="006A52C6"/>
    <w:rsid w:val="006A556D"/>
    <w:rsid w:val="006C14A6"/>
    <w:rsid w:val="006C1B20"/>
    <w:rsid w:val="006C4DD4"/>
    <w:rsid w:val="006C4DF0"/>
    <w:rsid w:val="006C565B"/>
    <w:rsid w:val="006C5B6C"/>
    <w:rsid w:val="006D0824"/>
    <w:rsid w:val="006D4ABF"/>
    <w:rsid w:val="006D5C31"/>
    <w:rsid w:val="006E5641"/>
    <w:rsid w:val="006F3BC9"/>
    <w:rsid w:val="00711E43"/>
    <w:rsid w:val="0071656F"/>
    <w:rsid w:val="0073261A"/>
    <w:rsid w:val="0073430B"/>
    <w:rsid w:val="007506BA"/>
    <w:rsid w:val="00762FA6"/>
    <w:rsid w:val="00772315"/>
    <w:rsid w:val="0078604F"/>
    <w:rsid w:val="00786FE9"/>
    <w:rsid w:val="00790C24"/>
    <w:rsid w:val="00797036"/>
    <w:rsid w:val="00797BB4"/>
    <w:rsid w:val="007A0E57"/>
    <w:rsid w:val="007A635A"/>
    <w:rsid w:val="007D6CC8"/>
    <w:rsid w:val="007E4326"/>
    <w:rsid w:val="007E53F5"/>
    <w:rsid w:val="00805129"/>
    <w:rsid w:val="00816362"/>
    <w:rsid w:val="00822B05"/>
    <w:rsid w:val="008414A5"/>
    <w:rsid w:val="0084163E"/>
    <w:rsid w:val="00862AC9"/>
    <w:rsid w:val="00874AAF"/>
    <w:rsid w:val="00894735"/>
    <w:rsid w:val="008A303A"/>
    <w:rsid w:val="008A33DF"/>
    <w:rsid w:val="008A41EF"/>
    <w:rsid w:val="008B61A5"/>
    <w:rsid w:val="008B7675"/>
    <w:rsid w:val="008D5676"/>
    <w:rsid w:val="008F0AFA"/>
    <w:rsid w:val="008F1CC7"/>
    <w:rsid w:val="00914C1B"/>
    <w:rsid w:val="0093307D"/>
    <w:rsid w:val="00935EBB"/>
    <w:rsid w:val="00941A8A"/>
    <w:rsid w:val="00951BE6"/>
    <w:rsid w:val="00953BC8"/>
    <w:rsid w:val="00960C95"/>
    <w:rsid w:val="00962547"/>
    <w:rsid w:val="0096753E"/>
    <w:rsid w:val="009700B8"/>
    <w:rsid w:val="009747FE"/>
    <w:rsid w:val="009754E8"/>
    <w:rsid w:val="0098184E"/>
    <w:rsid w:val="00994A2E"/>
    <w:rsid w:val="009B2B1D"/>
    <w:rsid w:val="009B43F4"/>
    <w:rsid w:val="009C1FAE"/>
    <w:rsid w:val="009C43EA"/>
    <w:rsid w:val="009F5DA6"/>
    <w:rsid w:val="009F73DD"/>
    <w:rsid w:val="009F76E6"/>
    <w:rsid w:val="00A06C19"/>
    <w:rsid w:val="00A142D8"/>
    <w:rsid w:val="00A2558A"/>
    <w:rsid w:val="00A27975"/>
    <w:rsid w:val="00A27FC0"/>
    <w:rsid w:val="00A40E2D"/>
    <w:rsid w:val="00A41984"/>
    <w:rsid w:val="00A5030B"/>
    <w:rsid w:val="00A50D56"/>
    <w:rsid w:val="00A575A2"/>
    <w:rsid w:val="00A6015B"/>
    <w:rsid w:val="00A604A1"/>
    <w:rsid w:val="00A60FEA"/>
    <w:rsid w:val="00A801DA"/>
    <w:rsid w:val="00AA1D03"/>
    <w:rsid w:val="00AA59E5"/>
    <w:rsid w:val="00AA5F2C"/>
    <w:rsid w:val="00AA7ED2"/>
    <w:rsid w:val="00AB6E72"/>
    <w:rsid w:val="00AC7747"/>
    <w:rsid w:val="00AC79C1"/>
    <w:rsid w:val="00AD0078"/>
    <w:rsid w:val="00AD1DEA"/>
    <w:rsid w:val="00AD6390"/>
    <w:rsid w:val="00AF0691"/>
    <w:rsid w:val="00B23B7C"/>
    <w:rsid w:val="00B354F8"/>
    <w:rsid w:val="00B369FB"/>
    <w:rsid w:val="00B5466C"/>
    <w:rsid w:val="00B66F22"/>
    <w:rsid w:val="00B75885"/>
    <w:rsid w:val="00B916E7"/>
    <w:rsid w:val="00B97294"/>
    <w:rsid w:val="00BA2803"/>
    <w:rsid w:val="00BA539B"/>
    <w:rsid w:val="00BC12CE"/>
    <w:rsid w:val="00BC1EAC"/>
    <w:rsid w:val="00BC6A48"/>
    <w:rsid w:val="00BE749D"/>
    <w:rsid w:val="00BF181A"/>
    <w:rsid w:val="00BF2775"/>
    <w:rsid w:val="00C1659D"/>
    <w:rsid w:val="00C17FBE"/>
    <w:rsid w:val="00C25471"/>
    <w:rsid w:val="00C3113B"/>
    <w:rsid w:val="00C65001"/>
    <w:rsid w:val="00C71695"/>
    <w:rsid w:val="00C77E30"/>
    <w:rsid w:val="00C82F1D"/>
    <w:rsid w:val="00CA3483"/>
    <w:rsid w:val="00CA739F"/>
    <w:rsid w:val="00CB3FB0"/>
    <w:rsid w:val="00CC7185"/>
    <w:rsid w:val="00CC78CC"/>
    <w:rsid w:val="00CD066F"/>
    <w:rsid w:val="00D07B05"/>
    <w:rsid w:val="00D21F4C"/>
    <w:rsid w:val="00D2584F"/>
    <w:rsid w:val="00D26119"/>
    <w:rsid w:val="00D2724E"/>
    <w:rsid w:val="00D30EEA"/>
    <w:rsid w:val="00D373AC"/>
    <w:rsid w:val="00D51CE5"/>
    <w:rsid w:val="00D55193"/>
    <w:rsid w:val="00D614EB"/>
    <w:rsid w:val="00D67D2F"/>
    <w:rsid w:val="00D74FA7"/>
    <w:rsid w:val="00D909B7"/>
    <w:rsid w:val="00D90BCD"/>
    <w:rsid w:val="00D90D9B"/>
    <w:rsid w:val="00D96BD1"/>
    <w:rsid w:val="00DB59AF"/>
    <w:rsid w:val="00DC5086"/>
    <w:rsid w:val="00DE1FF4"/>
    <w:rsid w:val="00DE6B27"/>
    <w:rsid w:val="00DE7342"/>
    <w:rsid w:val="00E02CA1"/>
    <w:rsid w:val="00E03652"/>
    <w:rsid w:val="00E039B7"/>
    <w:rsid w:val="00E6217A"/>
    <w:rsid w:val="00E625C0"/>
    <w:rsid w:val="00E62825"/>
    <w:rsid w:val="00E63C91"/>
    <w:rsid w:val="00E665E5"/>
    <w:rsid w:val="00E67911"/>
    <w:rsid w:val="00E70646"/>
    <w:rsid w:val="00E83995"/>
    <w:rsid w:val="00E908C7"/>
    <w:rsid w:val="00E950D4"/>
    <w:rsid w:val="00EA0786"/>
    <w:rsid w:val="00EA1674"/>
    <w:rsid w:val="00EA3257"/>
    <w:rsid w:val="00EB3F1B"/>
    <w:rsid w:val="00EB555A"/>
    <w:rsid w:val="00EC4306"/>
    <w:rsid w:val="00EC6C99"/>
    <w:rsid w:val="00ED4D23"/>
    <w:rsid w:val="00ED5277"/>
    <w:rsid w:val="00EE12BB"/>
    <w:rsid w:val="00EE5D17"/>
    <w:rsid w:val="00EF02DC"/>
    <w:rsid w:val="00F1223B"/>
    <w:rsid w:val="00F22946"/>
    <w:rsid w:val="00F234CF"/>
    <w:rsid w:val="00F24B36"/>
    <w:rsid w:val="00F354CF"/>
    <w:rsid w:val="00F4094F"/>
    <w:rsid w:val="00F416A7"/>
    <w:rsid w:val="00F4724C"/>
    <w:rsid w:val="00F505F1"/>
    <w:rsid w:val="00F54D5A"/>
    <w:rsid w:val="00F65D92"/>
    <w:rsid w:val="00F73426"/>
    <w:rsid w:val="00F77E03"/>
    <w:rsid w:val="00F821F4"/>
    <w:rsid w:val="00F82EB1"/>
    <w:rsid w:val="00F85ED2"/>
    <w:rsid w:val="00F95B70"/>
    <w:rsid w:val="00FB7308"/>
    <w:rsid w:val="00FC1B92"/>
    <w:rsid w:val="00FC2732"/>
    <w:rsid w:val="00FC439C"/>
    <w:rsid w:val="00FE3E91"/>
    <w:rsid w:val="00FE4B7D"/>
    <w:rsid w:val="00FF1DC5"/>
    <w:rsid w:val="00FF358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0A699-2749-4B90-8D48-F46A0138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94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C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00C61"/>
  </w:style>
  <w:style w:type="paragraph" w:styleId="a4">
    <w:name w:val="footer"/>
    <w:basedOn w:val="a"/>
    <w:link w:val="Char0"/>
    <w:uiPriority w:val="99"/>
    <w:unhideWhenUsed/>
    <w:rsid w:val="00200C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00C61"/>
  </w:style>
  <w:style w:type="character" w:styleId="-">
    <w:name w:val="Hyperlink"/>
    <w:basedOn w:val="a0"/>
    <w:uiPriority w:val="99"/>
    <w:rsid w:val="00200C61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20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00C61"/>
    <w:rPr>
      <w:rFonts w:ascii="Tahoma" w:hAnsi="Tahoma" w:cs="Tahoma"/>
      <w:sz w:val="16"/>
      <w:szCs w:val="16"/>
    </w:rPr>
  </w:style>
  <w:style w:type="paragraph" w:customStyle="1" w:styleId="a6">
    <w:name w:val="ΚΕΙΜΕΝΟ ΑΠΟΦΑΣΗΣ"/>
    <w:basedOn w:val="a"/>
    <w:rsid w:val="00692E4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MgOptima" w:eastAsia="Times New Roman" w:hAnsi="MgOptima" w:cs="Times New Roman"/>
      <w:sz w:val="24"/>
      <w:szCs w:val="20"/>
      <w:lang w:eastAsia="ar-SA"/>
    </w:rPr>
  </w:style>
  <w:style w:type="paragraph" w:styleId="a7">
    <w:name w:val="Body Text Indent"/>
    <w:basedOn w:val="a"/>
    <w:link w:val="Char2"/>
    <w:rsid w:val="00601089"/>
    <w:pPr>
      <w:overflowPunct w:val="0"/>
      <w:autoSpaceDE w:val="0"/>
      <w:autoSpaceDN w:val="0"/>
      <w:adjustRightInd w:val="0"/>
      <w:spacing w:after="10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2">
    <w:name w:val="Σώμα κείμενου με εσοχή Char"/>
    <w:basedOn w:val="a0"/>
    <w:link w:val="a7"/>
    <w:rsid w:val="0060108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8780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A33DF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F41A4"/>
    <w:rPr>
      <w:color w:val="800080"/>
      <w:u w:val="single"/>
    </w:rPr>
  </w:style>
  <w:style w:type="paragraph" w:customStyle="1" w:styleId="xl71">
    <w:name w:val="xl71"/>
    <w:basedOn w:val="a"/>
    <w:rsid w:val="003F41A4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3F41A4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3F41A4"/>
    <w:pPr>
      <w:pBdr>
        <w:top w:val="double" w:sz="6" w:space="0" w:color="000000"/>
        <w:bottom w:val="double" w:sz="6" w:space="0" w:color="000000"/>
        <w:right w:val="single" w:sz="4" w:space="0" w:color="000000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3F41A4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3F41A4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3F41A4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3F41A4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3F41A4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79">
    <w:name w:val="xl79"/>
    <w:basedOn w:val="a"/>
    <w:rsid w:val="003F41A4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80">
    <w:name w:val="xl80"/>
    <w:basedOn w:val="a"/>
    <w:rsid w:val="003F41A4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81">
    <w:name w:val="xl81"/>
    <w:basedOn w:val="a"/>
    <w:rsid w:val="003F41A4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D7E4BD" w:fill="D9D9D9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82">
    <w:name w:val="xl82"/>
    <w:basedOn w:val="a"/>
    <w:rsid w:val="003F41A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D7E4BD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83">
    <w:name w:val="xl83"/>
    <w:basedOn w:val="a"/>
    <w:rsid w:val="003F41A4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84">
    <w:name w:val="xl84"/>
    <w:basedOn w:val="a"/>
    <w:rsid w:val="003F41A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85">
    <w:name w:val="xl85"/>
    <w:basedOn w:val="a"/>
    <w:rsid w:val="003F41A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86">
    <w:name w:val="xl86"/>
    <w:basedOn w:val="a"/>
    <w:rsid w:val="003F41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87">
    <w:name w:val="xl87"/>
    <w:basedOn w:val="a"/>
    <w:rsid w:val="003F41A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88">
    <w:name w:val="xl88"/>
    <w:basedOn w:val="a"/>
    <w:rsid w:val="003F41A4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89">
    <w:name w:val="xl89"/>
    <w:basedOn w:val="a"/>
    <w:rsid w:val="003F41A4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90">
    <w:name w:val="xl90"/>
    <w:basedOn w:val="a"/>
    <w:rsid w:val="003F41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91">
    <w:name w:val="xl91"/>
    <w:basedOn w:val="a"/>
    <w:rsid w:val="003F41A4"/>
    <w:pPr>
      <w:pBdr>
        <w:top w:val="single" w:sz="4" w:space="0" w:color="000000"/>
        <w:left w:val="double" w:sz="6" w:space="0" w:color="000000"/>
        <w:right w:val="single" w:sz="4" w:space="0" w:color="000000"/>
      </w:pBdr>
      <w:shd w:val="clear" w:color="D7E4BD" w:fill="D9D9D9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92">
    <w:name w:val="xl92"/>
    <w:basedOn w:val="a"/>
    <w:rsid w:val="003F41A4"/>
    <w:pPr>
      <w:pBdr>
        <w:top w:val="single" w:sz="4" w:space="0" w:color="000000"/>
        <w:left w:val="single" w:sz="4" w:space="0" w:color="000000"/>
        <w:right w:val="double" w:sz="6" w:space="0" w:color="000000"/>
      </w:pBdr>
      <w:shd w:val="clear" w:color="D7E4BD" w:fill="D9D9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93">
    <w:name w:val="xl93"/>
    <w:basedOn w:val="a"/>
    <w:rsid w:val="003F41A4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94">
    <w:name w:val="xl94"/>
    <w:basedOn w:val="a"/>
    <w:rsid w:val="003F41A4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95">
    <w:name w:val="xl95"/>
    <w:basedOn w:val="a"/>
    <w:rsid w:val="003F41A4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96">
    <w:name w:val="xl96"/>
    <w:basedOn w:val="a"/>
    <w:rsid w:val="003F41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97">
    <w:name w:val="xl97"/>
    <w:basedOn w:val="a"/>
    <w:rsid w:val="003F41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98">
    <w:name w:val="xl98"/>
    <w:basedOn w:val="a"/>
    <w:rsid w:val="003F41A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99">
    <w:name w:val="xl99"/>
    <w:basedOn w:val="a"/>
    <w:rsid w:val="003F41A4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100">
    <w:name w:val="xl100"/>
    <w:basedOn w:val="a"/>
    <w:rsid w:val="003F41A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3F41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80000"/>
      <w:sz w:val="16"/>
      <w:szCs w:val="16"/>
    </w:rPr>
  </w:style>
  <w:style w:type="paragraph" w:customStyle="1" w:styleId="xl102">
    <w:name w:val="xl102"/>
    <w:basedOn w:val="a"/>
    <w:rsid w:val="003F41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103">
    <w:name w:val="xl103"/>
    <w:basedOn w:val="a"/>
    <w:rsid w:val="003F41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104">
    <w:name w:val="xl104"/>
    <w:basedOn w:val="a"/>
    <w:rsid w:val="003F41A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3F41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106">
    <w:name w:val="xl106"/>
    <w:basedOn w:val="a"/>
    <w:rsid w:val="003F41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107">
    <w:name w:val="xl107"/>
    <w:basedOn w:val="a"/>
    <w:rsid w:val="003F41A4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108">
    <w:name w:val="xl108"/>
    <w:basedOn w:val="a"/>
    <w:rsid w:val="003F41A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109">
    <w:name w:val="xl109"/>
    <w:basedOn w:val="a"/>
    <w:rsid w:val="003F41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80000"/>
      <w:sz w:val="16"/>
      <w:szCs w:val="16"/>
    </w:rPr>
  </w:style>
  <w:style w:type="paragraph" w:customStyle="1" w:styleId="xl110">
    <w:name w:val="xl110"/>
    <w:basedOn w:val="a"/>
    <w:rsid w:val="003F41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111">
    <w:name w:val="xl111"/>
    <w:basedOn w:val="a"/>
    <w:rsid w:val="003F41A4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3F41A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113">
    <w:name w:val="xl113"/>
    <w:basedOn w:val="a"/>
    <w:rsid w:val="003F41A4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114">
    <w:name w:val="xl114"/>
    <w:basedOn w:val="a"/>
    <w:rsid w:val="003F41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80000"/>
      <w:sz w:val="16"/>
      <w:szCs w:val="16"/>
    </w:rPr>
  </w:style>
  <w:style w:type="paragraph" w:customStyle="1" w:styleId="xl115">
    <w:name w:val="xl115"/>
    <w:basedOn w:val="a"/>
    <w:rsid w:val="003F41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116">
    <w:name w:val="xl116"/>
    <w:basedOn w:val="a"/>
    <w:rsid w:val="003F41A4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117">
    <w:name w:val="xl117"/>
    <w:basedOn w:val="a"/>
    <w:rsid w:val="003F41A4"/>
    <w:pPr>
      <w:pBdr>
        <w:top w:val="single" w:sz="4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118">
    <w:name w:val="xl118"/>
    <w:basedOn w:val="a"/>
    <w:rsid w:val="003F41A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119">
    <w:name w:val="xl119"/>
    <w:basedOn w:val="a"/>
    <w:rsid w:val="003F41A4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120">
    <w:name w:val="xl120"/>
    <w:basedOn w:val="a"/>
    <w:rsid w:val="003F41A4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80000"/>
      <w:sz w:val="16"/>
      <w:szCs w:val="16"/>
    </w:rPr>
  </w:style>
  <w:style w:type="paragraph" w:customStyle="1" w:styleId="xl121">
    <w:name w:val="xl121"/>
    <w:basedOn w:val="a"/>
    <w:rsid w:val="003F41A4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3F41A4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80000"/>
      <w:sz w:val="16"/>
      <w:szCs w:val="16"/>
    </w:rPr>
  </w:style>
  <w:style w:type="paragraph" w:customStyle="1" w:styleId="xl123">
    <w:name w:val="xl123"/>
    <w:basedOn w:val="a"/>
    <w:rsid w:val="003F41A4"/>
    <w:pPr>
      <w:pBdr>
        <w:top w:val="single" w:sz="4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80000"/>
      <w:sz w:val="16"/>
      <w:szCs w:val="16"/>
    </w:rPr>
  </w:style>
  <w:style w:type="paragraph" w:customStyle="1" w:styleId="xl124">
    <w:name w:val="xl124"/>
    <w:basedOn w:val="a"/>
    <w:rsid w:val="003F41A4"/>
    <w:pPr>
      <w:pBdr>
        <w:top w:val="single" w:sz="4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125">
    <w:name w:val="xl125"/>
    <w:basedOn w:val="a"/>
    <w:rsid w:val="003F41A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xl126">
    <w:name w:val="xl126"/>
    <w:basedOn w:val="a"/>
    <w:rsid w:val="003F41A4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nt5">
    <w:name w:val="font5"/>
    <w:basedOn w:val="a"/>
    <w:rsid w:val="00FF35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font6">
    <w:name w:val="font6"/>
    <w:basedOn w:val="a"/>
    <w:rsid w:val="00FF35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63">
    <w:name w:val="xl63"/>
    <w:basedOn w:val="a"/>
    <w:rsid w:val="00FF3585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64">
    <w:name w:val="xl64"/>
    <w:basedOn w:val="a"/>
    <w:rsid w:val="00FF3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65">
    <w:name w:val="xl65"/>
    <w:basedOn w:val="a"/>
    <w:rsid w:val="00FF3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66">
    <w:name w:val="xl66"/>
    <w:basedOn w:val="a"/>
    <w:rsid w:val="00FF3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67">
    <w:name w:val="xl67"/>
    <w:basedOn w:val="a"/>
    <w:rsid w:val="00FF3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68">
    <w:name w:val="xl68"/>
    <w:basedOn w:val="a"/>
    <w:rsid w:val="00FF3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69">
    <w:name w:val="xl69"/>
    <w:basedOn w:val="a"/>
    <w:rsid w:val="00FF3585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a"/>
    <w:rsid w:val="00FF3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0000"/>
      <w:sz w:val="16"/>
      <w:szCs w:val="16"/>
    </w:rPr>
  </w:style>
  <w:style w:type="paragraph" w:styleId="a9">
    <w:name w:val="Body Text"/>
    <w:basedOn w:val="a"/>
    <w:link w:val="Char3"/>
    <w:rsid w:val="00F416A7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rsid w:val="00F416A7"/>
    <w:rPr>
      <w:rFonts w:ascii="Times New Roman" w:eastAsia="Times New Roman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F4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title">
    <w:name w:val="proptitle"/>
    <w:basedOn w:val="a0"/>
    <w:rsid w:val="00F416A7"/>
  </w:style>
  <w:style w:type="character" w:customStyle="1" w:styleId="propvalue">
    <w:name w:val="propvalue"/>
    <w:basedOn w:val="a0"/>
    <w:rsid w:val="00F416A7"/>
  </w:style>
  <w:style w:type="character" w:customStyle="1" w:styleId="Char4">
    <w:name w:val="Char"/>
    <w:rsid w:val="006C565B"/>
    <w:rPr>
      <w:sz w:val="24"/>
      <w:lang w:val="el-GR" w:eastAsia="el-GR" w:bidi="ar-SA"/>
    </w:rPr>
  </w:style>
  <w:style w:type="paragraph" w:customStyle="1" w:styleId="font7">
    <w:name w:val="font7"/>
    <w:basedOn w:val="a"/>
    <w:rsid w:val="00F82E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8">
    <w:name w:val="font8"/>
    <w:basedOn w:val="a"/>
    <w:rsid w:val="00F82EB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rsid w:val="00994A2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kalamata.gr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olites@kalamata.gr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D2D5-D663-4A40-A7FA-B5B350F7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1388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Νικολοπούλου Ιωάννα</dc:creator>
  <cp:lastModifiedBy>Χύτα Μαρία</cp:lastModifiedBy>
  <cp:revision>11</cp:revision>
  <cp:lastPrinted>2020-06-12T06:54:00Z</cp:lastPrinted>
  <dcterms:created xsi:type="dcterms:W3CDTF">2020-10-15T10:05:00Z</dcterms:created>
  <dcterms:modified xsi:type="dcterms:W3CDTF">2020-10-15T10:53:00Z</dcterms:modified>
</cp:coreProperties>
</file>